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855" w:right="-90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40.0" w:type="dxa"/>
        <w:jc w:val="left"/>
        <w:tblInd w:w="-7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15"/>
        <w:gridCol w:w="6825"/>
        <w:tblGridChange w:id="0">
          <w:tblGrid>
            <w:gridCol w:w="3915"/>
            <w:gridCol w:w="68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CONTACT DETAILS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Name of Malaysian Society: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Full Name of Applicant: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Position in Malaysian Society: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Contact Number: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Email Address: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EVENT DETAILS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Event Title: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495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ab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Date of Event (dd/mm/yyyy):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Duration: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Number of Attendees (e.g., number of the audience/participants):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Number of Malaysian Society members involved (e.g., number of organising committee/production crew): 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EVENT OUTCOME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Impact of the Event on the Attendees: (e.g. the attendees were introduced to the history of Sarawak/participants were able to pitch their ideas to the judges of the competition)</w:t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Impact of the Event on the Malaysian Society members: (e.g., members of the MSoc were able to experience being on stage for the first time while strengthening the bond between members)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Feedback on the Event (if any):</w:t>
            </w:r>
          </w:p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Problems/Issues Faced by the Organising Committee (if any):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Suggestions to Prevent the Above Problems/Issues (if any):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 Actual Income of the event: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 Actual Expenditure of the event: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Cost Minimisation Strategy Used: 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Evidence for the Use of UKEC Logo in Promotional Materials (such as pictures of UKEC logo in posters, flyers, tickets, etc.):</w:t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Pictures from the event (please attach the pictures in the form/public Google Drive):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FEEDBACK ON UKEC FUND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Amount of funding approved by UKEC: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Feedback on the Application Process for UKEC Fund:</w:t>
            </w:r>
          </w:p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Feedback on the Management of UKEC Fund: (i.e. What did the organising committee allocate UKEC Fund to?)</w:t>
            </w:r>
          </w:p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Recommendations to UKEC (if any):</w:t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ind w:hanging="287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10.0" w:type="dxa"/>
        <w:jc w:val="left"/>
        <w:tblInd w:w="-7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65"/>
        <w:gridCol w:w="3345"/>
        <w:tblGridChange w:id="0">
          <w:tblGrid>
            <w:gridCol w:w="7365"/>
            <w:gridCol w:w="334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DOCUMENTS 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line="240" w:lineRule="auto"/>
              <w:ind w:right="-10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COMPLETE (Attach Link here)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right="-204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Actual Income and Expenditure Statement (with breakdown)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Evidence of Payment (such as receipts, invoices, etc. for the event’s expenses)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Other Attachments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e.g:-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Document A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Document 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line="240" w:lineRule="auto"/>
        <w:ind w:hanging="287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40" w:lineRule="auto"/>
        <w:ind w:left="-85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Reported by: </w:t>
      </w:r>
    </w:p>
    <w:p w:rsidR="00000000" w:rsidDel="00000000" w:rsidP="00000000" w:rsidRDefault="00000000" w:rsidRPr="00000000" w14:paraId="00000099">
      <w:pPr>
        <w:spacing w:line="240" w:lineRule="auto"/>
        <w:ind w:left="-85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40" w:lineRule="auto"/>
        <w:ind w:left="-85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ind w:left="-85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9C">
      <w:pPr>
        <w:spacing w:line="240" w:lineRule="auto"/>
        <w:ind w:hanging="85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Name: </w:t>
      </w:r>
    </w:p>
    <w:p w:rsidR="00000000" w:rsidDel="00000000" w:rsidP="00000000" w:rsidRDefault="00000000" w:rsidRPr="00000000" w14:paraId="0000009D">
      <w:pPr>
        <w:spacing w:line="240" w:lineRule="auto"/>
        <w:ind w:hanging="85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Position: </w:t>
      </w:r>
    </w:p>
    <w:p w:rsidR="00000000" w:rsidDel="00000000" w:rsidP="00000000" w:rsidRDefault="00000000" w:rsidRPr="00000000" w14:paraId="0000009E">
      <w:pPr>
        <w:spacing w:line="240" w:lineRule="auto"/>
        <w:ind w:hanging="85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Society:</w:t>
      </w:r>
    </w:p>
    <w:p w:rsidR="00000000" w:rsidDel="00000000" w:rsidP="00000000" w:rsidRDefault="00000000" w:rsidRPr="00000000" w14:paraId="0000009F">
      <w:pPr>
        <w:spacing w:line="240" w:lineRule="auto"/>
        <w:ind w:hanging="85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ind w:hanging="85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ind w:left="-992" w:firstLine="15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</w:t>
      </w:r>
    </w:p>
    <w:sectPr>
      <w:headerReference r:id="rId7" w:type="default"/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tabs>
        <w:tab w:val="center" w:leader="none" w:pos="4513"/>
        <w:tab w:val="right" w:leader="none" w:pos="9026"/>
      </w:tabs>
      <w:spacing w:before="708" w:line="240" w:lineRule="auto"/>
      <w:ind w:left="-425" w:firstLine="0"/>
      <w:rPr>
        <w:sz w:val="32"/>
        <w:szCs w:val="32"/>
      </w:rPr>
    </w:pPr>
    <w:r w:rsidDel="00000000" w:rsidR="00000000" w:rsidRPr="00000000">
      <w:rPr>
        <w:rFonts w:ascii="Cambria" w:cs="Cambria" w:eastAsia="Cambria" w:hAnsi="Cambria"/>
        <w:b w:val="1"/>
        <w:sz w:val="32"/>
        <w:szCs w:val="32"/>
        <w:rtl w:val="0"/>
      </w:rPr>
      <w:t xml:space="preserve">UKEC Fund 25/26 Post Event Report Form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4791075</wp:posOffset>
          </wp:positionH>
          <wp:positionV relativeFrom="paragraph">
            <wp:posOffset>285750</wp:posOffset>
          </wp:positionV>
          <wp:extent cx="1089343" cy="532567"/>
          <wp:effectExtent b="0" l="0" r="0" t="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89343" cy="5325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506F32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06F32"/>
  </w:style>
  <w:style w:type="paragraph" w:styleId="Footer">
    <w:name w:val="footer"/>
    <w:basedOn w:val="Normal"/>
    <w:link w:val="FooterChar"/>
    <w:uiPriority w:val="99"/>
    <w:unhideWhenUsed w:val="1"/>
    <w:rsid w:val="00506F32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06F32"/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9vzCY0d/4lJ7b4vFJfNBk6sAw==">CgMxLjAyCGguZ2pkZ3hzOAByITFaNmVvZEVCdmlBeUZER1F5bnlBekNRcl9vSFg2T210Qw==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2020-10-29T06:10:00Z</dcterms:created>
</cp:coreProperties>
</file>